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85AD6" w14:paraId="4CA98100" w14:textId="77777777" w:rsidTr="00885AD6">
        <w:tc>
          <w:tcPr>
            <w:tcW w:w="0" w:type="auto"/>
            <w:shd w:val="clear" w:color="auto" w:fill="EEEEEE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85AD6" w14:paraId="7057C062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5AD6" w14:paraId="0340CFBF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5AD6" w14:paraId="4023A24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2E6D"/>
                              <w:vAlign w:val="center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  <w:gridCol w:w="4500"/>
                              </w:tblGrid>
                              <w:tr w:rsidR="00885AD6" w14:paraId="1186A0E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85AD6" w14:paraId="1262A88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0EF9637" w14:textId="77777777" w:rsidR="00885AD6" w:rsidRDefault="00885AD6">
                                          <w:pPr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FF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 wp14:anchorId="6C0DA004" wp14:editId="61C0A81F">
                                                <wp:extent cx="527050" cy="527050"/>
                                                <wp:effectExtent l="0" t="0" r="6350" b="6350"/>
                                                <wp:docPr id="14" name="Picture 14" descr="GTI">
                                                  <a:hlinkClick xmlns:a="http://schemas.openxmlformats.org/drawingml/2006/main" r:id="rId4" tgtFrame="_blank" tooltip="GTI Home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GTI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27050" cy="527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DE90AA1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885AD6" w14:paraId="43C28B7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049A16D" w14:textId="77777777" w:rsidR="00885AD6" w:rsidRDefault="00885AD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FF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 wp14:anchorId="36FE920B" wp14:editId="5F356F3C">
                                                <wp:extent cx="768350" cy="590550"/>
                                                <wp:effectExtent l="0" t="0" r="0" b="0"/>
                                                <wp:docPr id="13" name="Picture 13" descr="Energy Institute CSU">
                                                  <a:hlinkClick xmlns:a="http://schemas.openxmlformats.org/drawingml/2006/main" r:id="rId6" tgtFrame="_blank" tooltip="Energy Institute CSU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Energy Institute CSU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8350" cy="5905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96D4F44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4D84091" w14:textId="77777777" w:rsidR="00885AD6" w:rsidRDefault="00885AD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color w:val="222222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76C8EC0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85AD6" w14:paraId="0F74165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3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885AD6" w14:paraId="4394D9EF" w14:textId="77777777">
                                            <w:trPr>
                                              <w:trHeight w:val="2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6BA43A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2731FBC7" w14:textId="77777777" w:rsidR="00885AD6" w:rsidRDefault="00885AD6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0797B18" w14:textId="77777777" w:rsidR="00885AD6" w:rsidRDefault="00885AD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85AD6" w14:paraId="6C386D8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3891004" w14:textId="77777777" w:rsidR="00885AD6" w:rsidRDefault="00885AD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hyperlink r:id="rId8" w:tgtFrame="_blank" w:tooltip="CH4 Home" w:history="1">
                                            <w:r>
                                              <w:rPr>
                                                <w:rStyle w:val="Strong"/>
                                                <w:rFonts w:ascii="Arial" w:eastAsia="Times New Roman" w:hAnsi="Arial" w:cs="Arial"/>
                                                <w:b w:val="0"/>
                                                <w:bCs w:val="0"/>
                                                <w:color w:val="6BA43A"/>
                                                <w:sz w:val="23"/>
                                                <w:szCs w:val="23"/>
                                                <w:bdr w:val="single" w:sz="6" w:space="8" w:color="002E6D" w:frame="1"/>
                                              </w:rPr>
                                              <w:t>CH4 Home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"/>
                                              <w:szCs w:val="2"/>
                                            </w:rPr>
                                            <w:t xml:space="preserve"> </w:t>
                                          </w:r>
                                          <w:hyperlink r:id="rId9" w:tgtFrame="_blank" w:tooltip="Sponsors &amp; Exhibitors" w:history="1">
                                            <w:r>
                                              <w:rPr>
                                                <w:rStyle w:val="Strong"/>
                                                <w:rFonts w:ascii="Arial" w:eastAsia="Times New Roman" w:hAnsi="Arial" w:cs="Arial"/>
                                                <w:b w:val="0"/>
                                                <w:bCs w:val="0"/>
                                                <w:color w:val="6BA43A"/>
                                                <w:sz w:val="23"/>
                                                <w:szCs w:val="23"/>
                                                <w:bdr w:val="single" w:sz="6" w:space="8" w:color="002E6D" w:frame="1"/>
                                              </w:rPr>
                                              <w:t>Sponsors &amp; Exhibitors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"/>
                                              <w:szCs w:val="2"/>
                                            </w:rPr>
                                            <w:t xml:space="preserve"> </w:t>
                                          </w:r>
                                          <w:hyperlink r:id="rId10" w:tgtFrame="_blank" w:tooltip="Proceedings" w:history="1">
                                            <w:r>
                                              <w:rPr>
                                                <w:rStyle w:val="Strong"/>
                                                <w:rFonts w:ascii="Arial" w:eastAsia="Times New Roman" w:hAnsi="Arial" w:cs="Arial"/>
                                                <w:b w:val="0"/>
                                                <w:bCs w:val="0"/>
                                                <w:color w:val="6BA43A"/>
                                                <w:sz w:val="23"/>
                                                <w:szCs w:val="23"/>
                                                <w:bdr w:val="single" w:sz="6" w:space="8" w:color="002E6D" w:frame="1"/>
                                              </w:rPr>
                                              <w:t>Proceedings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"/>
                                              <w:szCs w:val="2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BCF9D0D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142031" w14:textId="77777777" w:rsidR="00885AD6" w:rsidRDefault="00885AD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215A3FC" w14:textId="77777777" w:rsidR="00885AD6" w:rsidRDefault="00885AD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6E73A7" w14:textId="77777777" w:rsidR="00885AD6" w:rsidRDefault="00885AD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717C63F6" w14:textId="77777777" w:rsidR="00885AD6" w:rsidRDefault="00885AD6">
            <w:pPr>
              <w:rPr>
                <w:rFonts w:ascii="Arial" w:eastAsia="Times New Roman" w:hAnsi="Arial" w:cs="Arial"/>
                <w:vanish/>
                <w:color w:val="222222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85AD6" w14:paraId="7FA41D51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5AD6" w14:paraId="1F5760AF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5AD6" w14:paraId="32F49A9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62F545A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85AD6" w14:paraId="3052F0D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C13D804" w14:textId="77777777" w:rsidR="00885AD6" w:rsidRDefault="00885AD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1" w:tgtFrame="_blank" w:tooltip="A Virtual Agenda that Promises to Deliver 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2E6D"/>
                                                <w:sz w:val="54"/>
                                                <w:szCs w:val="54"/>
                                              </w:rPr>
                                              <w:t>A Virtual Agenda that Promises to Deliver 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78EE2458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7E9B24" w14:textId="77777777" w:rsidR="00885AD6" w:rsidRDefault="00885AD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color w:val="222222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259226E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85AD6" w14:paraId="52BA9E8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212B51A" w14:textId="77777777" w:rsidR="00885AD6" w:rsidRDefault="00885AD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FF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 wp14:anchorId="1FF93654" wp14:editId="36A5ECB6">
                                                <wp:extent cx="5715000" cy="2990850"/>
                                                <wp:effectExtent l="0" t="0" r="0" b="0"/>
                                                <wp:docPr id="12" name="Picture 12" descr="CH4 Connections Home">
                                                  <a:hlinkClick xmlns:a="http://schemas.openxmlformats.org/drawingml/2006/main" r:id="rId12" tgtFrame="_blank" tooltip="CH4 Connections Home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CH4 Connections Hom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29908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C618E04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EAC0D5" w14:textId="77777777" w:rsidR="00885AD6" w:rsidRDefault="00885AD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CDAC228" w14:textId="77777777" w:rsidR="00885AD6" w:rsidRDefault="00885AD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24DFA1" w14:textId="77777777" w:rsidR="00885AD6" w:rsidRDefault="00885AD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605BA1D" w14:textId="77777777" w:rsidR="00885AD6" w:rsidRDefault="00885AD6">
            <w:pPr>
              <w:rPr>
                <w:rFonts w:ascii="Arial" w:eastAsia="Times New Roman" w:hAnsi="Arial" w:cs="Arial"/>
                <w:vanish/>
                <w:color w:val="222222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85AD6" w14:paraId="40A8B758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5AD6" w14:paraId="409E6E49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5AD6" w14:paraId="7D4612A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885C8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4C6EC3C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85AD6" w14:paraId="0B60487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4C1D6F5" w14:textId="77777777" w:rsidR="00885AD6" w:rsidRDefault="00885AD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  <w:t>Technology Enabling Green Initiatives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November 17-19, 2020 | Virtual Conference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7C93123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58E495" w14:textId="77777777" w:rsidR="00885AD6" w:rsidRDefault="00885AD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4475BEE" w14:textId="77777777" w:rsidR="00885AD6" w:rsidRDefault="00885AD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F9C289" w14:textId="77777777" w:rsidR="00885AD6" w:rsidRDefault="00885AD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238E7FF1" w14:textId="77777777" w:rsidR="00885AD6" w:rsidRDefault="00885AD6">
            <w:pPr>
              <w:rPr>
                <w:rFonts w:ascii="Arial" w:eastAsia="Times New Roman" w:hAnsi="Arial" w:cs="Arial"/>
                <w:vanish/>
                <w:color w:val="222222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85AD6" w14:paraId="2920A102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5AD6" w14:paraId="0C4E8CA6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5AD6" w14:paraId="75E62AD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6BA43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  <w:gridCol w:w="6750"/>
                              </w:tblGrid>
                              <w:tr w:rsidR="00885AD6" w14:paraId="3F220B6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</w:tblGrid>
                                    <w:tr w:rsidR="00885AD6" w14:paraId="1A57C38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CCEF347" w14:textId="77777777" w:rsidR="00885AD6" w:rsidRDefault="00885AD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 wp14:anchorId="1676E4CD" wp14:editId="6A34486A">
                                                <wp:extent cx="1066800" cy="1066800"/>
                                                <wp:effectExtent l="0" t="0" r="0" b="0"/>
                                                <wp:docPr id="11" name="Picture 1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66800" cy="1066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3F42E77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50"/>
                                    </w:tblGrid>
                                    <w:tr w:rsidR="00885AD6" w14:paraId="638FEFB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9A755B6" w14:textId="77777777" w:rsidR="00885AD6" w:rsidRDefault="00885AD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PANEL SPOTLIGHT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  <w:t xml:space="preserve">Consumer-driven Environmental Standards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3EC666C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1B99C0" w14:textId="77777777" w:rsidR="00885AD6" w:rsidRDefault="00885AD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A06A758" w14:textId="77777777" w:rsidR="00885AD6" w:rsidRDefault="00885AD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768031" w14:textId="77777777" w:rsidR="00885AD6" w:rsidRDefault="00885AD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63CD8EF5" w14:textId="77777777" w:rsidR="00885AD6" w:rsidRDefault="00885AD6">
            <w:pPr>
              <w:rPr>
                <w:rFonts w:ascii="Arial" w:eastAsia="Times New Roman" w:hAnsi="Arial" w:cs="Arial"/>
                <w:vanish/>
                <w:color w:val="222222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85AD6" w14:paraId="3CA7C7F0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5AD6" w14:paraId="77DB8115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5AD6" w14:paraId="27A0061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0BDED4A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85AD6" w14:paraId="6C9746C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FF246E9" w14:textId="77777777" w:rsidR="00885AD6" w:rsidRDefault="00885AD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2E6D"/>
                                              <w:sz w:val="27"/>
                                              <w:szCs w:val="27"/>
                                            </w:rPr>
                                            <w:t xml:space="preserve">Consumers of natural gas – particularly power generators and end consumers through their distribution companies – are increasingly interested in responsibly sourced gas. This panel will explore the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2E6D"/>
                                              <w:sz w:val="27"/>
                                              <w:szCs w:val="27"/>
                                            </w:rPr>
                                            <w:lastRenderedPageBreak/>
                                            <w:t>current state of these efforts, the players, and possible structures for implementing these initiatives.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2E6D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2E6D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2E6D"/>
                                              <w:sz w:val="21"/>
                                              <w:szCs w:val="21"/>
                                            </w:rPr>
                                            <w:t>MODERATED BY: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2E6D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97CC"/>
                                              <w:sz w:val="27"/>
                                              <w:szCs w:val="27"/>
                                            </w:rPr>
                                            <w:t>Robert LeCount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2E6D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2E6D"/>
                                              <w:sz w:val="21"/>
                                              <w:szCs w:val="21"/>
                                            </w:rPr>
                                            <w:t xml:space="preserve">M.J. Bradley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2838DAD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91DED7" w14:textId="77777777" w:rsidR="00885AD6" w:rsidRDefault="00885AD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color w:val="222222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73578ED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85AD6" w14:paraId="1A36F6F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885AD6" w14:paraId="65B00215" w14:textId="77777777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6" w:space="0" w:color="222222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3D1EE7D1" w14:textId="77777777" w:rsidR="00885AD6" w:rsidRDefault="00885AD6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C4CD292" w14:textId="77777777" w:rsidR="00885AD6" w:rsidRDefault="00885AD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9AC5577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10D649" w14:textId="77777777" w:rsidR="00885AD6" w:rsidRDefault="00885AD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color w:val="222222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7364ABA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85AD6" w14:paraId="6187D87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DF956E7" w14:textId="77777777" w:rsidR="00885AD6" w:rsidRDefault="00885AD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2E6D"/>
                                              <w:sz w:val="21"/>
                                              <w:szCs w:val="21"/>
                                            </w:rPr>
                                            <w:t>PANELISTS INCLUDE: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38794D0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1A196E" w14:textId="77777777" w:rsidR="00885AD6" w:rsidRDefault="00885AD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color w:val="222222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79A2F19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  <w:gridCol w:w="4500"/>
                                    </w:tblGrid>
                                    <w:tr w:rsidR="00885AD6" w14:paraId="7CF15A3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500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885AD6" w14:paraId="0B0D221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95" w:type="dxa"/>
                                                  <w:left w:w="150" w:type="dxa"/>
                                                  <w:bottom w:w="21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C4E833B" w14:textId="77777777" w:rsidR="00885AD6" w:rsidRDefault="00885AD6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222222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72CAF055" wp14:editId="6E72E74F">
                                                      <wp:extent cx="1009650" cy="1009650"/>
                                                      <wp:effectExtent l="0" t="0" r="0" b="0"/>
                                                      <wp:docPr id="10" name="Picture 1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09650" cy="10096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885AD6" w14:paraId="6B91059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1E07910" w14:textId="77777777" w:rsidR="00885AD6" w:rsidRDefault="00885AD6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97CC"/>
                                                    <w:sz w:val="30"/>
                                                    <w:szCs w:val="30"/>
                                                  </w:rPr>
                                                  <w:t>Cate Hight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27"/>
                                                    <w:szCs w:val="2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2E6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Rocky Mountain Institute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5908D8F" w14:textId="77777777" w:rsidR="00885AD6" w:rsidRDefault="00885AD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00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885AD6" w14:paraId="039BBB45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05936BD0" w14:textId="77777777" w:rsidR="00885AD6" w:rsidRDefault="00885AD6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222222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4920BA69" wp14:editId="079C199A">
                                                      <wp:extent cx="1073150" cy="1022350"/>
                                                      <wp:effectExtent l="0" t="0" r="0" b="6350"/>
                                                      <wp:docPr id="9" name="Picture 9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73150" cy="1022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885AD6" w14:paraId="31B2D6C6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086BFC18" w14:textId="77777777" w:rsidR="00885AD6" w:rsidRDefault="00885AD6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97CC"/>
                                                    <w:sz w:val="30"/>
                                                    <w:szCs w:val="30"/>
                                                  </w:rPr>
                                                  <w:t>Roy Hartstein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27"/>
                                                    <w:szCs w:val="2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2E6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Responsible Energy Solutions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4E62A4B" w14:textId="77777777" w:rsidR="00885AD6" w:rsidRDefault="00885AD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21E90B9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1ABBF0" w14:textId="77777777" w:rsidR="00885AD6" w:rsidRDefault="00885AD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color w:val="222222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72DF63D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85AD6" w14:paraId="41D214D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84"/>
                                          </w:tblGrid>
                                          <w:tr w:rsidR="00885AD6" w14:paraId="2A75D23F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6BA43A"/>
                                                  <w:left w:val="single" w:sz="6" w:space="0" w:color="6BA43A"/>
                                                  <w:bottom w:val="single" w:sz="6" w:space="0" w:color="6BA43A"/>
                                                  <w:right w:val="single" w:sz="6" w:space="0" w:color="6BA43A"/>
                                                </w:tcBorders>
                                                <w:shd w:val="clear" w:color="auto" w:fill="6BA43A"/>
                                                <w:vAlign w:val="center"/>
                                                <w:hideMark/>
                                              </w:tcPr>
                                              <w:p w14:paraId="4BA8EC15" w14:textId="77777777" w:rsidR="00885AD6" w:rsidRDefault="00885AD6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7" w:tgtFrame="_blank" w:tooltip="Explore the CH4 Connections 2020 Agenda" w:history="1">
                                                  <w:r>
                                                    <w:rPr>
                                                      <w:rStyle w:val="Strong"/>
                                                      <w:rFonts w:ascii="Arial" w:eastAsia="Times New Roman" w:hAnsi="Arial" w:cs="Arial"/>
                                                      <w:color w:val="FFFFFF"/>
                                                      <w:sz w:val="27"/>
                                                      <w:szCs w:val="27"/>
                                                      <w:bdr w:val="single" w:sz="6" w:space="4" w:color="6BA43A" w:frame="1"/>
                                                      <w:shd w:val="clear" w:color="auto" w:fill="6BA43A"/>
                                                    </w:rPr>
                                                    <w:t>Explore the CH4 Connections 2020 Agenda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050F94F4" w14:textId="77777777" w:rsidR="00885AD6" w:rsidRDefault="00885AD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376E296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0616A7" w14:textId="77777777" w:rsidR="00885AD6" w:rsidRDefault="00885AD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115AEB1" w14:textId="77777777" w:rsidR="00885AD6" w:rsidRDefault="00885AD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F3F917" w14:textId="77777777" w:rsidR="00885AD6" w:rsidRDefault="00885AD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0BAE2133" w14:textId="77777777" w:rsidR="00885AD6" w:rsidRDefault="00885AD6">
            <w:pPr>
              <w:rPr>
                <w:rFonts w:ascii="Arial" w:eastAsia="Times New Roman" w:hAnsi="Arial" w:cs="Arial"/>
                <w:vanish/>
                <w:color w:val="222222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85AD6" w14:paraId="21A66C22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5AD6" w14:paraId="56A93CE0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5AD6" w14:paraId="16D43F9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DC6E8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2C7A0DE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85AD6" w14:paraId="516D43D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23C614B" w14:textId="77777777" w:rsidR="00885AD6" w:rsidRDefault="00885AD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2E6D"/>
                                              <w:sz w:val="39"/>
                                              <w:szCs w:val="39"/>
                                            </w:rPr>
                                            <w:t>Get the right people interested in your organization, technologies, and services.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2E6D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2E6D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2E6D"/>
                                              <w:sz w:val="27"/>
                                              <w:szCs w:val="27"/>
                                            </w:rPr>
                                            <w:t>Silver and Bronze Sponsorship Is Still Available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7CFDDBA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731407" w14:textId="77777777" w:rsidR="00885AD6" w:rsidRDefault="00885AD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7983EAC" w14:textId="77777777" w:rsidR="00885AD6" w:rsidRDefault="00885AD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9148E6" w14:textId="77777777" w:rsidR="00885AD6" w:rsidRDefault="00885AD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088F2042" w14:textId="77777777" w:rsidR="00885AD6" w:rsidRDefault="00885AD6">
            <w:pPr>
              <w:rPr>
                <w:rFonts w:ascii="Arial" w:eastAsia="Times New Roman" w:hAnsi="Arial" w:cs="Arial"/>
                <w:vanish/>
                <w:color w:val="222222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85AD6" w14:paraId="10C640D9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5AD6" w14:paraId="2064565C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5AD6" w14:paraId="12CCFFF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50FC3BF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250"/>
                                      <w:gridCol w:w="2250"/>
                                      <w:gridCol w:w="2250"/>
                                    </w:tblGrid>
                                    <w:tr w:rsidR="00885AD6" w14:paraId="12F997E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25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0"/>
                                          </w:tblGrid>
                                          <w:tr w:rsidR="00885AD6" w14:paraId="0FC00EB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5D53786" w14:textId="77777777" w:rsidR="00885AD6" w:rsidRDefault="00885AD6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222222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0A8ED90E" wp14:editId="252992BA">
                                                      <wp:extent cx="1238250" cy="1238250"/>
                                                      <wp:effectExtent l="0" t="0" r="0" b="0"/>
                                                      <wp:docPr id="8" name="Picture 8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38250" cy="1238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885AD6" w14:paraId="5E9520F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60024EB" w14:textId="77777777" w:rsidR="00885AD6" w:rsidRDefault="00885AD6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885C8"/>
                                                    <w:sz w:val="27"/>
                                                    <w:szCs w:val="27"/>
                                                  </w:rPr>
                                                  <w:t>Dedicated Sponsor Page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A1D81AA" w14:textId="77777777" w:rsidR="00885AD6" w:rsidRDefault="00885AD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25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0"/>
                                          </w:tblGrid>
                                          <w:tr w:rsidR="00885AD6" w14:paraId="2BAD4A19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79040E80" w14:textId="77777777" w:rsidR="00885AD6" w:rsidRDefault="00885AD6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222222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46EEBC97" wp14:editId="4FC5D096">
                                                      <wp:extent cx="1238250" cy="1238250"/>
                                                      <wp:effectExtent l="0" t="0" r="0" b="0"/>
                                                      <wp:docPr id="7" name="Picture 7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38250" cy="1238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885AD6" w14:paraId="56B50A33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20075D4" w14:textId="77777777" w:rsidR="00885AD6" w:rsidRDefault="00885AD6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885C8"/>
                                                    <w:sz w:val="27"/>
                                                    <w:szCs w:val="27"/>
                                                  </w:rPr>
                                                  <w:t>Lead Generation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A552B9A" w14:textId="77777777" w:rsidR="00885AD6" w:rsidRDefault="00885AD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25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0"/>
                                          </w:tblGrid>
                                          <w:tr w:rsidR="00885AD6" w14:paraId="54F4684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076B46C" w14:textId="77777777" w:rsidR="00885AD6" w:rsidRDefault="00885AD6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222222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72DFDB43" wp14:editId="10EB9234">
                                                      <wp:extent cx="1238250" cy="1238250"/>
                                                      <wp:effectExtent l="0" t="0" r="0" b="0"/>
                                                      <wp:docPr id="6" name="Picture 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38250" cy="1238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885AD6" w14:paraId="2CD7BECA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F514BDA" w14:textId="77777777" w:rsidR="00885AD6" w:rsidRDefault="00885AD6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885C8"/>
                                                    <w:sz w:val="27"/>
                                                    <w:szCs w:val="27"/>
                                                  </w:rPr>
                                                  <w:t>Polls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BBF27FE" w14:textId="77777777" w:rsidR="00885AD6" w:rsidRDefault="00885AD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25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0"/>
                                          </w:tblGrid>
                                          <w:tr w:rsidR="00885AD6" w14:paraId="601829A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F6E2899" w14:textId="77777777" w:rsidR="00885AD6" w:rsidRDefault="00885AD6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222222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 wp14:anchorId="385487EB" wp14:editId="1DEF1099">
                                                      <wp:extent cx="1238250" cy="1238250"/>
                                                      <wp:effectExtent l="0" t="0" r="0" b="0"/>
                                                      <wp:docPr id="5" name="Picture 5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38250" cy="1238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885AD6" w14:paraId="7E812BC6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A02F517" w14:textId="77777777" w:rsidR="00885AD6" w:rsidRDefault="00885AD6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885C8"/>
                                                    <w:sz w:val="27"/>
                                                    <w:szCs w:val="27"/>
                                                  </w:rPr>
                                                  <w:t>Live Page Visit Stats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C794284" w14:textId="77777777" w:rsidR="00885AD6" w:rsidRDefault="00885AD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C451325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7949405" w14:textId="77777777" w:rsidR="00885AD6" w:rsidRDefault="00885AD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color w:val="222222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0714E41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85AD6" w14:paraId="770EACE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9FF6D3E" w14:textId="77777777" w:rsidR="00885AD6" w:rsidRDefault="00885AD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2E6D"/>
                                              <w:sz w:val="36"/>
                                              <w:szCs w:val="36"/>
                                            </w:rPr>
                                            <w:t>And much more!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90B06EA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7F698D" w14:textId="77777777" w:rsidR="00885AD6" w:rsidRDefault="00885AD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color w:val="222222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33BAA45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85AD6" w14:paraId="4D6953C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30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337"/>
                                          </w:tblGrid>
                                          <w:tr w:rsidR="00885AD6" w14:paraId="09FEB118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6BA43A"/>
                                                  <w:left w:val="single" w:sz="6" w:space="0" w:color="6BA43A"/>
                                                  <w:bottom w:val="single" w:sz="6" w:space="0" w:color="6BA43A"/>
                                                  <w:right w:val="single" w:sz="6" w:space="0" w:color="6BA43A"/>
                                                </w:tcBorders>
                                                <w:shd w:val="clear" w:color="auto" w:fill="6BA43A"/>
                                                <w:vAlign w:val="center"/>
                                                <w:hideMark/>
                                              </w:tcPr>
                                              <w:p w14:paraId="7E011139" w14:textId="77777777" w:rsidR="00885AD6" w:rsidRDefault="00885AD6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2" w:tgtFrame="_blank" w:tooltip="Explore the advantages of sponsorship." w:history="1">
                                                  <w:r>
                                                    <w:rPr>
                                                      <w:rStyle w:val="Strong"/>
                                                      <w:rFonts w:ascii="Arial" w:eastAsia="Times New Roman" w:hAnsi="Arial" w:cs="Arial"/>
                                                      <w:color w:val="FFFFFF"/>
                                                      <w:sz w:val="27"/>
                                                      <w:szCs w:val="27"/>
                                                      <w:bdr w:val="single" w:sz="6" w:space="4" w:color="6BA43A" w:frame="1"/>
                                                      <w:shd w:val="clear" w:color="auto" w:fill="6BA43A"/>
                                                    </w:rPr>
                                                    <w:t>Explore the advantages of sponsorship.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0ADCA317" w14:textId="77777777" w:rsidR="00885AD6" w:rsidRDefault="00885AD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CBF58B3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3F8B3A" w14:textId="77777777" w:rsidR="00885AD6" w:rsidRDefault="00885AD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D83B284" w14:textId="77777777" w:rsidR="00885AD6" w:rsidRDefault="00885AD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51CA2F" w14:textId="77777777" w:rsidR="00885AD6" w:rsidRDefault="00885AD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20B27B28" w14:textId="77777777" w:rsidR="00885AD6" w:rsidRDefault="00885AD6">
            <w:pPr>
              <w:rPr>
                <w:rFonts w:ascii="Arial" w:eastAsia="Times New Roman" w:hAnsi="Arial" w:cs="Arial"/>
                <w:vanish/>
                <w:color w:val="222222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85AD6" w14:paraId="14408C2A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5AD6" w14:paraId="3304F1E9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5AD6" w14:paraId="2DB5438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2E6D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65134CB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85AD6" w14:paraId="712C0DB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A2B7B74" w14:textId="77777777" w:rsidR="00885AD6" w:rsidRDefault="00885AD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39"/>
                                              <w:szCs w:val="39"/>
                                            </w:rPr>
                                            <w:t>Early Bird Registration Is Now Open! </w:t>
                                          </w:r>
                                        </w:p>
                                      </w:tc>
                                    </w:tr>
                                    <w:tr w:rsidR="00885AD6" w14:paraId="0AB337E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30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61"/>
                                          </w:tblGrid>
                                          <w:tr w:rsidR="00885AD6" w14:paraId="35B3282A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6BA43A"/>
                                                  <w:left w:val="single" w:sz="6" w:space="0" w:color="6BA43A"/>
                                                  <w:bottom w:val="single" w:sz="6" w:space="0" w:color="6BA43A"/>
                                                  <w:right w:val="single" w:sz="6" w:space="0" w:color="6BA43A"/>
                                                </w:tcBorders>
                                                <w:shd w:val="clear" w:color="auto" w:fill="6BA43A"/>
                                                <w:vAlign w:val="center"/>
                                                <w:hideMark/>
                                              </w:tcPr>
                                              <w:p w14:paraId="421834EC" w14:textId="77777777" w:rsidR="00885AD6" w:rsidRDefault="00885AD6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3" w:tgtFrame="_blank" w:tooltip="Registration" w:history="1">
                                                  <w:r>
                                                    <w:rPr>
                                                      <w:rStyle w:val="Strong"/>
                                                      <w:rFonts w:ascii="Arial" w:eastAsia="Times New Roman" w:hAnsi="Arial" w:cs="Arial"/>
                                                      <w:color w:val="FFFFFF"/>
                                                      <w:sz w:val="27"/>
                                                      <w:szCs w:val="27"/>
                                                      <w:bdr w:val="single" w:sz="6" w:space="4" w:color="6BA43A" w:frame="1"/>
                                                      <w:shd w:val="clear" w:color="auto" w:fill="6BA43A"/>
                                                    </w:rPr>
                                                    <w:t>Learn More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35189259" w14:textId="77777777" w:rsidR="00885AD6" w:rsidRDefault="00885AD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8753F8A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0725861" w14:textId="77777777" w:rsidR="00885AD6" w:rsidRDefault="00885AD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DED488C" w14:textId="77777777" w:rsidR="00885AD6" w:rsidRDefault="00885AD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C14352" w14:textId="77777777" w:rsidR="00885AD6" w:rsidRDefault="00885AD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0B4DE5E7" w14:textId="77777777" w:rsidR="00885AD6" w:rsidRDefault="00885AD6">
            <w:pPr>
              <w:rPr>
                <w:rFonts w:ascii="Arial" w:eastAsia="Times New Roman" w:hAnsi="Arial" w:cs="Arial"/>
                <w:vanish/>
                <w:color w:val="222222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85AD6" w14:paraId="7AB543DC" w14:textId="77777777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5AD6" w14:paraId="37FDB489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5AD6" w14:paraId="1EE5FB9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5F02E02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85AD6" w14:paraId="3DB1B83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6797CB3" w14:textId="77777777" w:rsidR="00885AD6" w:rsidRDefault="00885AD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 wp14:anchorId="775C8955" wp14:editId="340D7438">
                                                <wp:extent cx="5715000" cy="1924050"/>
                                                <wp:effectExtent l="0" t="0" r="0" b="0"/>
                                                <wp:docPr id="4" name="Picture 4" descr="CH4 Connections Sponsor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CH4 Connections Sponsor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1924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5F40F7B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5E761D" w14:textId="77777777" w:rsidR="00885AD6" w:rsidRDefault="00885AD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7F2C85E" w14:textId="77777777" w:rsidR="00885AD6" w:rsidRDefault="00885AD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03C550" w14:textId="77777777" w:rsidR="00885AD6" w:rsidRDefault="00885AD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16F938CC" w14:textId="77777777" w:rsidR="00885AD6" w:rsidRDefault="00885AD6">
            <w:pPr>
              <w:rPr>
                <w:rFonts w:ascii="Arial" w:eastAsia="Times New Roman" w:hAnsi="Arial" w:cs="Arial"/>
                <w:vanish/>
                <w:color w:val="222222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85AD6" w14:paraId="0E8FA17F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5AD6" w14:paraId="03DCC70B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5AD6" w14:paraId="1C46581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7AEB1E9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85AD6" w14:paraId="70C5641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885AD6" w14:paraId="39E9E974" w14:textId="77777777">
                                            <w:trPr>
                                              <w:trHeight w:val="1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EEEEEE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7204B6E8" w14:textId="77777777" w:rsidR="00885AD6" w:rsidRDefault="00885AD6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DADD4B1" w14:textId="77777777" w:rsidR="00885AD6" w:rsidRDefault="00885AD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885AD6" w14:paraId="1854575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450" w:type="dxa"/>
                                            <w:bottom w:w="300" w:type="dxa"/>
                                            <w:right w:w="4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F9CAAE1" w14:textId="77777777" w:rsidR="00885AD6" w:rsidRDefault="00885AD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t>GTI is a leading independent non-profit research, development, and training organization addressing global energy and environmental challenges.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–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The mission of the Colorado State University Energy Institute is to develop innovative solutions to energy challenges that achieve global impact.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6A6DFF8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90227B5" w14:textId="77777777" w:rsidR="00885AD6" w:rsidRDefault="00885AD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color w:val="222222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1FAFF6C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85AD6" w14:paraId="0FA2A24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4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885AD6" w14:paraId="45A8601B" w14:textId="77777777">
                                            <w:trPr>
                                              <w:trHeight w:val="1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EEEEEE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52BA06EC" w14:textId="77777777" w:rsidR="00885AD6" w:rsidRDefault="00885AD6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77BB383" w14:textId="77777777" w:rsidR="00885AD6" w:rsidRDefault="00885AD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D3830AB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9ADE13" w14:textId="77777777" w:rsidR="00885AD6" w:rsidRDefault="00885AD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1AD63DC" w14:textId="77777777" w:rsidR="00885AD6" w:rsidRDefault="00885AD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CC957C" w14:textId="77777777" w:rsidR="00885AD6" w:rsidRDefault="00885AD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37334ABF" w14:textId="77777777" w:rsidR="00885AD6" w:rsidRDefault="00885AD6">
            <w:pPr>
              <w:rPr>
                <w:rFonts w:ascii="Arial" w:eastAsia="Times New Roman" w:hAnsi="Arial" w:cs="Arial"/>
                <w:vanish/>
                <w:color w:val="222222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85AD6" w14:paraId="6C536317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5AD6" w14:paraId="35C91485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5AD6" w14:paraId="72802EF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2B18492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85AD6" w14:paraId="0A8B02B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5C75169" w14:textId="77777777" w:rsidR="00885AD6" w:rsidRDefault="00885AD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559F"/>
                                              <w:sz w:val="27"/>
                                              <w:szCs w:val="27"/>
                                            </w:rPr>
                                            <w:t>Follow GTI and stay informed on the research, news, and training moving our industry forward.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1F2CFBD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DBBE9B6" w14:textId="77777777" w:rsidR="00885AD6" w:rsidRDefault="00885AD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color w:val="222222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766529C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85AD6" w14:paraId="5033F84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92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20"/>
                                          </w:tblGrid>
                                          <w:tr w:rsidR="00885AD6" w14:paraId="2E5CF081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920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40"/>
                                                  <w:gridCol w:w="150"/>
                                                  <w:gridCol w:w="540"/>
                                                  <w:gridCol w:w="150"/>
                                                  <w:gridCol w:w="540"/>
                                                </w:tblGrid>
                                                <w:tr w:rsidR="00885AD6" w14:paraId="482937D2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4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D01C4F6" w14:textId="77777777" w:rsidR="00885AD6" w:rsidRDefault="00885AD6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2222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03306961" wp14:editId="73476A54">
                                                            <wp:extent cx="342900" cy="342900"/>
                                                            <wp:effectExtent l="0" t="0" r="0" b="0"/>
                                                            <wp:docPr id="3" name="Picture 3" descr="Twitter">
                                                              <a:hlinkClick xmlns:a="http://schemas.openxmlformats.org/drawingml/2006/main" r:id="rId25" tgtFrame="_blank" tooltip="Twitter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 descr="Twitter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6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2900" cy="3429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7EDBCAE" w14:textId="77777777" w:rsidR="00885AD6" w:rsidRDefault="00885AD6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2222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2222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4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66C123D" w14:textId="77777777" w:rsidR="00885AD6" w:rsidRDefault="00885AD6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2222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15C70C49" wp14:editId="102F08FD">
                                                            <wp:extent cx="342900" cy="342900"/>
                                                            <wp:effectExtent l="0" t="0" r="0" b="0"/>
                                                            <wp:docPr id="2" name="Picture 2" descr="LinkedIn">
                                                              <a:hlinkClick xmlns:a="http://schemas.openxmlformats.org/drawingml/2006/main" r:id="rId27" tgtFrame="_blank" tooltip="LinkedIn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 descr="LinkedIn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8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2900" cy="3429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B047C63" w14:textId="77777777" w:rsidR="00885AD6" w:rsidRDefault="00885AD6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2222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2222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54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624ADB9" w14:textId="77777777" w:rsidR="00885AD6" w:rsidRDefault="00885AD6">
                                                      <w:pP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22222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0000FF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 wp14:anchorId="77789BC9" wp14:editId="68FD71F7">
                                                            <wp:extent cx="342900" cy="342900"/>
                                                            <wp:effectExtent l="0" t="0" r="0" b="0"/>
                                                            <wp:docPr id="1" name="Picture 1" descr="Vimeo">
                                                              <a:hlinkClick xmlns:a="http://schemas.openxmlformats.org/drawingml/2006/main" r:id="rId29" tgtFrame="_blank" tooltip="Vimeo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 descr="Vimeo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0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2900" cy="3429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04F542B" w14:textId="77777777" w:rsidR="00885AD6" w:rsidRDefault="00885AD6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E835A82" w14:textId="77777777" w:rsidR="00885AD6" w:rsidRDefault="00885AD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4C9A252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FFEEFD" w14:textId="77777777" w:rsidR="00885AD6" w:rsidRDefault="00885AD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A965F0C" w14:textId="77777777" w:rsidR="00885AD6" w:rsidRDefault="00885AD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24FEE4" w14:textId="77777777" w:rsidR="00885AD6" w:rsidRDefault="00885AD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60D69B5" w14:textId="77777777" w:rsidR="00885AD6" w:rsidRDefault="00885AD6">
            <w:pPr>
              <w:rPr>
                <w:rFonts w:ascii="Arial" w:eastAsia="Times New Roman" w:hAnsi="Arial" w:cs="Arial"/>
                <w:vanish/>
                <w:color w:val="222222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85AD6" w14:paraId="2290B16D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5AD6" w14:paraId="2C1C1417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85AD6" w14:paraId="53A801D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02C14A6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85AD6" w14:paraId="38AE046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4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885AD6" w14:paraId="368BB4CE" w14:textId="77777777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EEEEEE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5B9D2470" w14:textId="77777777" w:rsidR="00885AD6" w:rsidRDefault="00885AD6">
                                                <w:pPr>
                                                  <w:spacing w:line="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222222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8A40DB1" w14:textId="77777777" w:rsidR="00885AD6" w:rsidRDefault="00885AD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6EB0F94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511123" w14:textId="77777777" w:rsidR="00885AD6" w:rsidRDefault="00885AD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color w:val="222222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85AD6" w14:paraId="16753A1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85AD6" w14:paraId="14D15D4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4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D0B47E1" w14:textId="77777777" w:rsidR="00885AD6" w:rsidRDefault="00885AD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2222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46464"/>
                                              <w:sz w:val="18"/>
                                              <w:szCs w:val="18"/>
                                            </w:rPr>
                                            <w:t>GTI | 1700 S. Mount Prospect Rd., Des Plaines, IL 60018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46464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46464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31" w:tgtFrame="_blank" w:tooltip="View web version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646464"/>
                                                <w:sz w:val="18"/>
                                                <w:szCs w:val="18"/>
                                              </w:rPr>
                                              <w:t>View web version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46464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46464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Please take a few moments to provide us with more information about you so we can tailor communications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46464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regarding research and training to fit your needs.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46464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32" w:tgtFrame="_blank" w:tooltip="Update Email Preferences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646464"/>
                                                <w:sz w:val="18"/>
                                                <w:szCs w:val="18"/>
                                              </w:rPr>
                                              <w:t>Update Email Preferences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46464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46464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You’re receiving this email because you’ve signed up to receive updates from GTI. If you’d prefer not to receive updates, you can </w:t>
                                          </w:r>
                                          <w:hyperlink r:id="rId33" w:tgtFrame="_blank" w:tooltip="unsubscribe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646464"/>
                                                <w:sz w:val="18"/>
                                                <w:szCs w:val="18"/>
                                              </w:rPr>
                                              <w:t>unsubscribe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46464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EF34A46" w14:textId="77777777" w:rsidR="00885AD6" w:rsidRDefault="00885AD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427C51" w14:textId="77777777" w:rsidR="00885AD6" w:rsidRDefault="00885AD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F5BB42D" w14:textId="77777777" w:rsidR="00885AD6" w:rsidRDefault="00885AD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3B8601" w14:textId="77777777" w:rsidR="00885AD6" w:rsidRDefault="00885AD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23F36D01" w14:textId="77777777" w:rsidR="00885AD6" w:rsidRDefault="00885AD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DC6BB56" w14:textId="77777777" w:rsidR="00455D4B" w:rsidRDefault="00885AD6">
      <w:r>
        <w:rPr>
          <w:rFonts w:ascii="Verdana" w:eastAsia="Times New Roman" w:hAnsi="Verdana" w:cs="Arial"/>
          <w:color w:val="222222"/>
          <w:sz w:val="20"/>
          <w:szCs w:val="20"/>
        </w:rPr>
        <w:lastRenderedPageBreak/>
        <w:t>Would you like</w:t>
      </w:r>
      <w:bookmarkStart w:id="0" w:name="_GoBack"/>
      <w:bookmarkEnd w:id="0"/>
    </w:p>
    <w:sectPr w:rsidR="0045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D6"/>
    <w:rsid w:val="00455D4B"/>
    <w:rsid w:val="008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EB6F"/>
  <w15:chartTrackingRefBased/>
  <w15:docId w15:val="{B5662610-3810-4E2F-8EBE-8E2B07DF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A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5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enews.gti.energy/q/wVhvvYQj9R0XuSpn-SN_tMiFfoFo0CpdjnFZcOJanJhbmZvbmVAYWdhLm9yZ8OIdmC5Ra67c5ZLL7JQe3JqotHdjsQ" TargetMode="External"/><Relationship Id="rId17" Type="http://schemas.openxmlformats.org/officeDocument/2006/relationships/hyperlink" Target="http://enews.gti.energy/q/j_FDDYabXs0XxFjlLBD6ZJ9s5JWfc6uhCnwZcOJanJhbmZvbmVAYWdhLm9yZ8OIMYMVaJJ9e5XnLful68yHNFjCAHQ" TargetMode="External"/><Relationship Id="rId25" Type="http://schemas.openxmlformats.org/officeDocument/2006/relationships/hyperlink" Target="http://enews.gti.energy/q/LowBBm2NDI0XQQAxKnDnY1R1EjScWf3ugdnZcOJanJhbmZvbmVAYWdhLm9yZ8OI8utjSdQCfJBeLyK26qfl_7fPoaw" TargetMode="External"/><Relationship Id="rId33" Type="http://schemas.openxmlformats.org/officeDocument/2006/relationships/hyperlink" Target="http://enews.gti.energy/q/hJKssjUniK0XxvmCxrkCme68gTuYkjlZVyuZcOJanJhbmZvbmVAYWdhLm9yZ8OIlP-ct_cjeJ81Ldt2axDXn-5X8l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hyperlink" Target="http://enews.gti.energy/q/XhGUUl-gCk0X2tUM4kza_jdw8pyyL4gUemmZcOJanJhbmZvbmVAYWdhLm9yZ8OIp8dVGspzd5aLLYJomZJYcU6bEXQ" TargetMode="External"/><Relationship Id="rId1" Type="http://schemas.openxmlformats.org/officeDocument/2006/relationships/styles" Target="styles.xml"/><Relationship Id="rId6" Type="http://schemas.openxmlformats.org/officeDocument/2006/relationships/hyperlink" Target="http://enews.gti.energy/q/X8cVVLmHUb0XWwVGWkv83kjuLVAPKh3sX8gZcOJanJhbmZvbmVAYWdhLm9yZ8OI-U2uZlQZe4-CLul9M9xVnn_hOpg" TargetMode="External"/><Relationship Id="rId11" Type="http://schemas.openxmlformats.org/officeDocument/2006/relationships/hyperlink" Target="http://enews.gti.energy/q/VYnddBOsBC0XwKTmsr7A-1cIAFDQqwdDBSTZcOJanJhbmZvbmVAYWdhLm9yZ8OIwLRoeGmJdbJ8LNyjP9KQ02sG3YA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://enews.gti.energy/q/M1v--btGCR0XZID0-_x6j49wg4R3sQToZpDZcOJanJhbmZvbmVAYWdhLm9yZ8OIN1D50M_Yf6WvLS76UURmKoTZT8Q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hyperlink" Target="http://enews.gti.energy/q/cPdHHwy96f0XE_dMfbMT_CdI-on9WvV7cAqZcOJanJhbmZvbmVAYWdhLm9yZ8OIVD0ibiwNc4t-LlNSH7Sr5n1U-Kg" TargetMode="External"/><Relationship Id="rId28" Type="http://schemas.openxmlformats.org/officeDocument/2006/relationships/image" Target="media/image13.png"/><Relationship Id="rId10" Type="http://schemas.openxmlformats.org/officeDocument/2006/relationships/hyperlink" Target="http://enews.gti.energy/q/-H2hhE4yiM0XAL_1lQzYJghabvqLk3AD899ZcOJanJhbmZvbmVAYWdhLm9yZ8OINW_Ln_4FepWHLAx1gfkNaDzRsww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enews.gti.energy/q/O53B6H9cy3Sj_pW8c9rA9FgORWgrrNH3kC8DVfwiHO_mib0Qm9pRw536K" TargetMode="External"/><Relationship Id="rId4" Type="http://schemas.openxmlformats.org/officeDocument/2006/relationships/hyperlink" Target="http://enews.gti.energy/q/vDjUUmEFTr0XJ0UvL0bPe4cm5zgg4cIxX6qZcOJanJhbmZvbmVAYWdhLm9yZ8OIBOtzhWd_d55uLnAWfiGmUdQXoew" TargetMode="External"/><Relationship Id="rId9" Type="http://schemas.openxmlformats.org/officeDocument/2006/relationships/hyperlink" Target="http://enews.gti.energy/q/hzZ77Yri7k0XRKELCwwNEWHSLiMwhGjKHK2ZcOJanJhbmZvbmVAYWdhLm9yZ8OIa-tvbKYFdZ0MLNpwHpDXuCGroZw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enews.gti.energy/q/OYmRRbZUqx0X79bqHyunyWgap1kb61ADDJXZcOJanJhbmZvbmVAYWdhLm9yZ8OIiOkTOwYMcIxBLFjYJK-K_uInqGw" TargetMode="External"/><Relationship Id="rId27" Type="http://schemas.openxmlformats.org/officeDocument/2006/relationships/hyperlink" Target="http://enews.gti.energy/q/S3RZZ74OhW0X5nj-Snn78nKYjRD-3vKuG4iZcOJanJhbmZvbmVAYWdhLm9yZ8OIFefOfBKdfp-7LLx-yuh_RWxTkxg" TargetMode="External"/><Relationship Id="rId30" Type="http://schemas.openxmlformats.org/officeDocument/2006/relationships/image" Target="media/image14.png"/><Relationship Id="rId35" Type="http://schemas.openxmlformats.org/officeDocument/2006/relationships/theme" Target="theme/theme1.xml"/><Relationship Id="rId8" Type="http://schemas.openxmlformats.org/officeDocument/2006/relationships/hyperlink" Target="http://enews.gti.energy/q/0M6ggJ1R0j0XOSSOOqGyHK3InQ-19doADqsZcOJanJhbmZvbmVAYWdhLm9yZ8OI2qOE-mQQf41aLtikHRjQkKdug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Ranfone, Jim</dc:creator>
  <cp:keywords/>
  <dc:description/>
  <cp:lastModifiedBy>Ranfone, Jim</cp:lastModifiedBy>
  <cp:revision>1</cp:revision>
  <dcterms:created xsi:type="dcterms:W3CDTF">2020-08-21T22:28:00Z</dcterms:created>
  <dcterms:modified xsi:type="dcterms:W3CDTF">2020-08-21T22:29:00Z</dcterms:modified>
</cp:coreProperties>
</file>